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53" w:rsidRPr="00261653" w:rsidRDefault="00261653" w:rsidP="00261653">
      <w:pPr>
        <w:rPr>
          <w:b/>
          <w:i/>
          <w:sz w:val="36"/>
          <w:szCs w:val="36"/>
        </w:rPr>
      </w:pPr>
      <w:r w:rsidRPr="00261653">
        <w:rPr>
          <w:b/>
          <w:i/>
          <w:sz w:val="36"/>
          <w:szCs w:val="36"/>
        </w:rPr>
        <w:t>Аттестация педагогических  кадро</w:t>
      </w:r>
      <w:proofErr w:type="gramStart"/>
      <w:r w:rsidRPr="00261653">
        <w:rPr>
          <w:b/>
          <w:i/>
          <w:sz w:val="36"/>
          <w:szCs w:val="36"/>
        </w:rPr>
        <w:t>в-</w:t>
      </w:r>
      <w:proofErr w:type="gramEnd"/>
      <w:r w:rsidRPr="00261653">
        <w:rPr>
          <w:b/>
          <w:i/>
          <w:sz w:val="36"/>
          <w:szCs w:val="36"/>
        </w:rPr>
        <w:t xml:space="preserve"> в 2024-2025уч.году   </w:t>
      </w:r>
    </w:p>
    <w:tbl>
      <w:tblPr>
        <w:tblStyle w:val="a3"/>
        <w:tblW w:w="0" w:type="auto"/>
        <w:tblInd w:w="0" w:type="dxa"/>
        <w:tblLook w:val="04A0"/>
      </w:tblPr>
      <w:tblGrid>
        <w:gridCol w:w="2392"/>
        <w:gridCol w:w="2393"/>
        <w:gridCol w:w="2393"/>
        <w:gridCol w:w="2393"/>
      </w:tblGrid>
      <w:tr w:rsidR="00261653" w:rsidRPr="00261653" w:rsidTr="0026165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Ф.И.О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должность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категория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сроки</w:t>
            </w:r>
          </w:p>
        </w:tc>
      </w:tr>
      <w:tr w:rsidR="00261653" w:rsidRPr="00261653" w:rsidTr="0026165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Марчук Оксана Сергеевна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воспитатель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первая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1 квартал 2025г.</w:t>
            </w:r>
          </w:p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( до 23.04.2025г.)</w:t>
            </w:r>
          </w:p>
        </w:tc>
      </w:tr>
      <w:tr w:rsidR="00261653" w:rsidRPr="00261653" w:rsidTr="0026165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proofErr w:type="spellStart"/>
            <w:r w:rsidRPr="00261653">
              <w:rPr>
                <w:i/>
                <w:sz w:val="32"/>
                <w:szCs w:val="32"/>
              </w:rPr>
              <w:t>Кондакова</w:t>
            </w:r>
            <w:proofErr w:type="spellEnd"/>
            <w:r w:rsidRPr="00261653">
              <w:rPr>
                <w:i/>
                <w:sz w:val="32"/>
                <w:szCs w:val="32"/>
              </w:rPr>
              <w:t xml:space="preserve"> Татьяна Евгеньевна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воспитатель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первая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2 квартал 2025г.</w:t>
            </w:r>
          </w:p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(до 25.06.2025г.)</w:t>
            </w:r>
          </w:p>
        </w:tc>
      </w:tr>
      <w:tr w:rsidR="00261653" w:rsidRPr="00261653" w:rsidTr="0026165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proofErr w:type="spellStart"/>
            <w:r w:rsidRPr="00261653">
              <w:rPr>
                <w:i/>
                <w:sz w:val="32"/>
                <w:szCs w:val="32"/>
              </w:rPr>
              <w:t>Дядянова</w:t>
            </w:r>
            <w:proofErr w:type="spellEnd"/>
            <w:r w:rsidRPr="00261653">
              <w:rPr>
                <w:i/>
                <w:sz w:val="32"/>
                <w:szCs w:val="32"/>
              </w:rPr>
              <w:t xml:space="preserve"> Мария Сергеевна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воспитатель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первая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2 квартал 2025г.</w:t>
            </w:r>
          </w:p>
          <w:p w:rsidR="00261653" w:rsidRPr="00261653" w:rsidRDefault="00261653">
            <w:pPr>
              <w:rPr>
                <w:i/>
                <w:sz w:val="32"/>
                <w:szCs w:val="32"/>
              </w:rPr>
            </w:pPr>
            <w:r w:rsidRPr="00261653">
              <w:rPr>
                <w:i/>
                <w:sz w:val="32"/>
                <w:szCs w:val="32"/>
              </w:rPr>
              <w:t>(до 01.06.2025)</w:t>
            </w:r>
          </w:p>
        </w:tc>
      </w:tr>
    </w:tbl>
    <w:p w:rsidR="00261653" w:rsidRPr="00261653" w:rsidRDefault="00261653" w:rsidP="00261653">
      <w:pPr>
        <w:rPr>
          <w:rFonts w:eastAsia="Times New Roman"/>
          <w:b/>
          <w:i/>
          <w:sz w:val="32"/>
          <w:szCs w:val="32"/>
        </w:rPr>
      </w:pPr>
    </w:p>
    <w:p w:rsidR="00CB4297" w:rsidRDefault="00CB4297"/>
    <w:sectPr w:rsidR="00CB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61653"/>
    <w:rsid w:val="00261653"/>
    <w:rsid w:val="00CB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2025-01-30T07:18:00Z</dcterms:created>
  <dcterms:modified xsi:type="dcterms:W3CDTF">2025-01-30T07:18:00Z</dcterms:modified>
</cp:coreProperties>
</file>